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20" w:rsidRPr="00430C82" w:rsidRDefault="00993920" w:rsidP="0099392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Montserrat" w:eastAsia="Montserrat" w:hAnsi="Montserrat" w:cs="Montserrat"/>
          <w:b/>
          <w:color w:val="000000"/>
          <w:sz w:val="36"/>
          <w:szCs w:val="28"/>
        </w:rPr>
      </w:pPr>
      <w:r w:rsidRPr="00430C82">
        <w:rPr>
          <w:rFonts w:ascii="Montserrat" w:eastAsia="Montserrat" w:hAnsi="Montserrat" w:cs="Montserrat"/>
          <w:b/>
          <w:color w:val="000000"/>
          <w:sz w:val="36"/>
          <w:szCs w:val="28"/>
        </w:rPr>
        <w:t>GENERAZIONE SENIOR</w:t>
      </w:r>
    </w:p>
    <w:p w:rsidR="00993920" w:rsidRDefault="00993920" w:rsidP="0099392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Montserrat" w:eastAsia="Montserrat" w:hAnsi="Montserrat" w:cs="Montserrat"/>
          <w:i/>
          <w:color w:val="000000"/>
          <w:sz w:val="36"/>
          <w:szCs w:val="28"/>
        </w:rPr>
      </w:pPr>
      <w:r w:rsidRPr="00430C82">
        <w:rPr>
          <w:rFonts w:ascii="Montserrat" w:eastAsia="Montserrat" w:hAnsi="Montserrat" w:cs="Montserrat"/>
          <w:i/>
          <w:color w:val="000000"/>
          <w:sz w:val="36"/>
          <w:szCs w:val="28"/>
        </w:rPr>
        <w:t>La rete per l’invecchiamento attivo</w:t>
      </w:r>
    </w:p>
    <w:p w:rsidR="0056069A" w:rsidRPr="00993920" w:rsidRDefault="007E39F3" w:rsidP="0099392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League Spartan" w:eastAsia="League Spartan" w:hAnsi="League Spartan" w:cs="League Spartan"/>
          <w:b/>
          <w:sz w:val="32"/>
          <w:szCs w:val="28"/>
        </w:rPr>
      </w:pPr>
      <w:r w:rsidRPr="00993920">
        <w:rPr>
          <w:rFonts w:ascii="League Spartan" w:eastAsia="League Spartan" w:hAnsi="League Spartan" w:cs="League Spartan"/>
          <w:b/>
          <w:sz w:val="32"/>
          <w:szCs w:val="28"/>
        </w:rPr>
        <w:t xml:space="preserve">I </w:t>
      </w:r>
      <w:r w:rsidR="00993920">
        <w:rPr>
          <w:rFonts w:ascii="League Spartan" w:eastAsia="League Spartan" w:hAnsi="League Spartan" w:cs="League Spartan"/>
          <w:b/>
          <w:sz w:val="32"/>
          <w:szCs w:val="28"/>
        </w:rPr>
        <w:t>PARTNER</w:t>
      </w:r>
    </w:p>
    <w:p w:rsidR="0056069A" w:rsidRPr="005B5E92" w:rsidRDefault="00A0244B" w:rsidP="005B5E92">
      <w:pPr>
        <w:pStyle w:val="TableParagraph"/>
        <w:tabs>
          <w:tab w:val="left" w:pos="5090"/>
        </w:tabs>
        <w:spacing w:before="95" w:after="240" w:line="360" w:lineRule="auto"/>
        <w:ind w:left="0"/>
        <w:jc w:val="both"/>
        <w:rPr>
          <w:rFonts w:ascii="League Spartan" w:eastAsia="League Spartan" w:hAnsi="League Spartan" w:cs="League Spartan"/>
          <w:b/>
          <w:sz w:val="24"/>
          <w:szCs w:val="24"/>
        </w:rPr>
      </w:pPr>
      <w:r w:rsidRPr="005B5E92">
        <w:rPr>
          <w:rFonts w:ascii="League Spartan" w:eastAsia="League Spartan" w:hAnsi="League Spartan" w:cs="League Spartan"/>
          <w:b/>
          <w:sz w:val="24"/>
          <w:szCs w:val="24"/>
        </w:rPr>
        <w:t>Area Prevenzione</w:t>
      </w: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996"/>
      </w:tblGrid>
      <w:tr w:rsidR="0056069A" w:rsidRPr="005B5E92" w:rsidTr="005B5E92">
        <w:trPr>
          <w:trHeight w:val="450"/>
        </w:trPr>
        <w:tc>
          <w:tcPr>
            <w:tcW w:w="3119" w:type="dxa"/>
          </w:tcPr>
          <w:p w:rsidR="0056069A" w:rsidRPr="005B5E92" w:rsidRDefault="007E39F3" w:rsidP="005B5E92">
            <w:pPr>
              <w:pStyle w:val="TableParagraph"/>
              <w:tabs>
                <w:tab w:val="left" w:pos="5090"/>
              </w:tabs>
              <w:spacing w:before="95" w:after="240" w:line="360" w:lineRule="auto"/>
              <w:rPr>
                <w:rFonts w:ascii="League Spartan" w:eastAsia="League Spartan" w:hAnsi="League Spartan" w:cs="League Spartan"/>
                <w:sz w:val="24"/>
                <w:szCs w:val="24"/>
              </w:rPr>
            </w:pP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>ASSOMENSANA</w:t>
            </w:r>
          </w:p>
        </w:tc>
        <w:tc>
          <w:tcPr>
            <w:tcW w:w="5996" w:type="dxa"/>
          </w:tcPr>
          <w:p w:rsidR="0056069A" w:rsidRPr="005B5E92" w:rsidRDefault="00993920" w:rsidP="005B5E92">
            <w:pPr>
              <w:pStyle w:val="TableParagraph"/>
              <w:tabs>
                <w:tab w:val="left" w:pos="5090"/>
              </w:tabs>
              <w:spacing w:before="95" w:after="240" w:line="360" w:lineRule="auto"/>
              <w:rPr>
                <w:rFonts w:ascii="League Spartan" w:eastAsia="League Spartan" w:hAnsi="League Spartan" w:cs="League Spartan"/>
                <w:sz w:val="24"/>
                <w:szCs w:val="24"/>
              </w:rPr>
            </w:pP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 xml:space="preserve">Sviluppo attitudini mentali </w:t>
            </w:r>
            <w:r w:rsidR="005B5E92"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>e abilità cognitive</w:t>
            </w: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ab/>
            </w:r>
          </w:p>
        </w:tc>
      </w:tr>
      <w:tr w:rsidR="0056069A" w:rsidRPr="005B5E92" w:rsidTr="005B5E92">
        <w:trPr>
          <w:trHeight w:val="450"/>
        </w:trPr>
        <w:tc>
          <w:tcPr>
            <w:tcW w:w="3119" w:type="dxa"/>
          </w:tcPr>
          <w:p w:rsidR="0056069A" w:rsidRPr="005B5E92" w:rsidRDefault="007E39F3" w:rsidP="005B5E92">
            <w:pPr>
              <w:pStyle w:val="TableParagraph"/>
              <w:tabs>
                <w:tab w:val="left" w:pos="5090"/>
              </w:tabs>
              <w:spacing w:before="95" w:after="240" w:line="360" w:lineRule="auto"/>
              <w:rPr>
                <w:rFonts w:ascii="League Spartan" w:eastAsia="League Spartan" w:hAnsi="League Spartan" w:cs="League Spartan"/>
                <w:sz w:val="24"/>
                <w:szCs w:val="24"/>
              </w:rPr>
            </w:pP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>HOMECHEF</w:t>
            </w:r>
          </w:p>
        </w:tc>
        <w:tc>
          <w:tcPr>
            <w:tcW w:w="5996" w:type="dxa"/>
          </w:tcPr>
          <w:p w:rsidR="0056069A" w:rsidRPr="005B5E92" w:rsidRDefault="007E39F3" w:rsidP="005B5E92">
            <w:pPr>
              <w:pStyle w:val="TableParagraph"/>
              <w:tabs>
                <w:tab w:val="left" w:pos="5090"/>
              </w:tabs>
              <w:spacing w:before="95" w:after="240" w:line="360" w:lineRule="auto"/>
              <w:rPr>
                <w:rFonts w:ascii="League Spartan" w:eastAsia="League Spartan" w:hAnsi="League Spartan" w:cs="League Spartan"/>
                <w:sz w:val="24"/>
                <w:szCs w:val="24"/>
              </w:rPr>
            </w:pP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>Alimentazione</w:t>
            </w:r>
          </w:p>
        </w:tc>
      </w:tr>
      <w:tr w:rsidR="0056069A" w:rsidRPr="005B5E92" w:rsidTr="005B5E92">
        <w:trPr>
          <w:trHeight w:val="512"/>
        </w:trPr>
        <w:tc>
          <w:tcPr>
            <w:tcW w:w="3119" w:type="dxa"/>
          </w:tcPr>
          <w:p w:rsidR="0056069A" w:rsidRPr="005B5E92" w:rsidRDefault="007E39F3" w:rsidP="005B5E92">
            <w:pPr>
              <w:pStyle w:val="TableParagraph"/>
              <w:tabs>
                <w:tab w:val="left" w:pos="5090"/>
              </w:tabs>
              <w:spacing w:before="95" w:after="240" w:line="360" w:lineRule="auto"/>
              <w:rPr>
                <w:rFonts w:ascii="League Spartan" w:eastAsia="League Spartan" w:hAnsi="League Spartan" w:cs="League Spartan"/>
                <w:sz w:val="24"/>
                <w:szCs w:val="24"/>
              </w:rPr>
            </w:pP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>TEAM</w:t>
            </w:r>
            <w:r w:rsidR="00993920"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 xml:space="preserve"> TRIANGOLO LARIANO</w:t>
            </w: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ab/>
              <w:t>TRIANGOLO LARIANO</w:t>
            </w:r>
          </w:p>
        </w:tc>
        <w:tc>
          <w:tcPr>
            <w:tcW w:w="5996" w:type="dxa"/>
          </w:tcPr>
          <w:p w:rsidR="0056069A" w:rsidRPr="005B5E92" w:rsidRDefault="007E39F3" w:rsidP="005B5E92">
            <w:pPr>
              <w:pStyle w:val="TableParagraph"/>
              <w:tabs>
                <w:tab w:val="left" w:pos="5090"/>
              </w:tabs>
              <w:spacing w:before="95" w:after="240" w:line="360" w:lineRule="auto"/>
              <w:rPr>
                <w:rFonts w:ascii="League Spartan" w:eastAsia="League Spartan" w:hAnsi="League Spartan" w:cs="League Spartan"/>
                <w:sz w:val="24"/>
                <w:szCs w:val="24"/>
              </w:rPr>
            </w:pP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>Movimento</w:t>
            </w:r>
          </w:p>
        </w:tc>
      </w:tr>
    </w:tbl>
    <w:p w:rsidR="0056069A" w:rsidRPr="005B5E92" w:rsidRDefault="005B5E92" w:rsidP="005B5E92">
      <w:pPr>
        <w:pStyle w:val="TableParagraph"/>
        <w:tabs>
          <w:tab w:val="left" w:pos="5090"/>
        </w:tabs>
        <w:spacing w:before="95" w:after="240" w:line="360" w:lineRule="auto"/>
        <w:ind w:left="0"/>
        <w:rPr>
          <w:rFonts w:ascii="League Spartan" w:eastAsia="League Spartan" w:hAnsi="League Spartan" w:cs="League Spartan"/>
          <w:b/>
          <w:sz w:val="24"/>
          <w:szCs w:val="24"/>
        </w:rPr>
      </w:pPr>
      <w:r w:rsidRPr="005B5E92">
        <w:rPr>
          <w:rFonts w:ascii="League Spartan" w:eastAsia="League Spartan" w:hAnsi="League Spartan" w:cs="League Spartan"/>
          <w:b/>
          <w:sz w:val="24"/>
          <w:szCs w:val="24"/>
        </w:rPr>
        <w:t>A</w:t>
      </w:r>
      <w:r w:rsidR="00A0244B" w:rsidRPr="005B5E92">
        <w:rPr>
          <w:rFonts w:ascii="League Spartan" w:eastAsia="League Spartan" w:hAnsi="League Spartan" w:cs="League Spartan"/>
          <w:b/>
          <w:sz w:val="24"/>
          <w:szCs w:val="24"/>
        </w:rPr>
        <w:t xml:space="preserve">rea </w:t>
      </w:r>
      <w:bookmarkStart w:id="0" w:name="_GoBack"/>
      <w:bookmarkEnd w:id="0"/>
      <w:r w:rsidR="00A0244B" w:rsidRPr="005B5E92">
        <w:rPr>
          <w:rFonts w:ascii="League Spartan" w:eastAsia="League Spartan" w:hAnsi="League Spartan" w:cs="League Spartan"/>
          <w:b/>
          <w:sz w:val="24"/>
          <w:szCs w:val="24"/>
        </w:rPr>
        <w:t>Cultura</w:t>
      </w: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998"/>
      </w:tblGrid>
      <w:tr w:rsidR="0056069A" w:rsidRPr="005B5E92" w:rsidTr="005B5E92">
        <w:trPr>
          <w:trHeight w:val="969"/>
        </w:trPr>
        <w:tc>
          <w:tcPr>
            <w:tcW w:w="3119" w:type="dxa"/>
          </w:tcPr>
          <w:p w:rsidR="0056069A" w:rsidRPr="005B5E92" w:rsidRDefault="007E39F3" w:rsidP="005B5E92">
            <w:pPr>
              <w:pStyle w:val="TableParagraph"/>
              <w:tabs>
                <w:tab w:val="left" w:pos="5090"/>
              </w:tabs>
              <w:spacing w:before="95" w:after="240" w:line="360" w:lineRule="auto"/>
              <w:rPr>
                <w:rFonts w:ascii="League Spartan" w:eastAsia="League Spartan" w:hAnsi="League Spartan" w:cs="League Spartan"/>
                <w:sz w:val="24"/>
                <w:szCs w:val="24"/>
              </w:rPr>
            </w:pP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>CONSORZIO VILLA REALE E PARCO DI MONZA</w:t>
            </w:r>
          </w:p>
        </w:tc>
        <w:tc>
          <w:tcPr>
            <w:tcW w:w="5998" w:type="dxa"/>
          </w:tcPr>
          <w:p w:rsidR="0056069A" w:rsidRPr="005B5E92" w:rsidRDefault="007E39F3" w:rsidP="005B5E92">
            <w:pPr>
              <w:pStyle w:val="TableParagraph"/>
              <w:tabs>
                <w:tab w:val="left" w:pos="5090"/>
              </w:tabs>
              <w:spacing w:before="95" w:after="240" w:line="360" w:lineRule="auto"/>
              <w:rPr>
                <w:rFonts w:ascii="League Spartan" w:eastAsia="League Spartan" w:hAnsi="League Spartan" w:cs="League Spartan"/>
                <w:sz w:val="24"/>
                <w:szCs w:val="24"/>
              </w:rPr>
            </w:pP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>Salvaguardia e fruizione beni culturali e paesaggio</w:t>
            </w:r>
          </w:p>
        </w:tc>
      </w:tr>
      <w:tr w:rsidR="005B5E92" w:rsidRPr="005B5E92" w:rsidTr="005B5E92">
        <w:trPr>
          <w:trHeight w:val="690"/>
        </w:trPr>
        <w:tc>
          <w:tcPr>
            <w:tcW w:w="3119" w:type="dxa"/>
          </w:tcPr>
          <w:p w:rsidR="005B5E92" w:rsidRPr="005B5E92" w:rsidRDefault="005B5E92" w:rsidP="005B5E92">
            <w:pPr>
              <w:pStyle w:val="TableParagraph"/>
              <w:tabs>
                <w:tab w:val="left" w:pos="5090"/>
              </w:tabs>
              <w:spacing w:before="95" w:after="240" w:line="360" w:lineRule="auto"/>
              <w:rPr>
                <w:rFonts w:ascii="League Spartan" w:eastAsia="League Spartan" w:hAnsi="League Spartan" w:cs="League Spartan"/>
                <w:sz w:val="24"/>
                <w:szCs w:val="24"/>
              </w:rPr>
            </w:pP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>DELEGAZIONE FAI MONZA</w:t>
            </w:r>
          </w:p>
        </w:tc>
        <w:tc>
          <w:tcPr>
            <w:tcW w:w="5998" w:type="dxa"/>
          </w:tcPr>
          <w:p w:rsidR="005B5E92" w:rsidRPr="005B5E92" w:rsidRDefault="005B5E92" w:rsidP="005B5E92">
            <w:pPr>
              <w:pStyle w:val="TableParagraph"/>
              <w:tabs>
                <w:tab w:val="left" w:pos="5090"/>
              </w:tabs>
              <w:spacing w:before="95" w:after="240" w:line="360" w:lineRule="auto"/>
              <w:rPr>
                <w:rFonts w:ascii="League Spartan" w:eastAsia="League Spartan" w:hAnsi="League Spartan" w:cs="League Spartan"/>
                <w:sz w:val="24"/>
                <w:szCs w:val="24"/>
              </w:rPr>
            </w:pP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 xml:space="preserve">Tutela e valorizzazione </w:t>
            </w: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 xml:space="preserve">patrimonio </w:t>
            </w: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>storico, artistico e paesaggistico</w:t>
            </w:r>
          </w:p>
        </w:tc>
      </w:tr>
      <w:tr w:rsidR="0056069A" w:rsidRPr="005B5E92" w:rsidTr="005B5E92">
        <w:trPr>
          <w:trHeight w:val="449"/>
        </w:trPr>
        <w:tc>
          <w:tcPr>
            <w:tcW w:w="3119" w:type="dxa"/>
          </w:tcPr>
          <w:p w:rsidR="0056069A" w:rsidRPr="005B5E92" w:rsidRDefault="007E39F3" w:rsidP="005B5E92">
            <w:pPr>
              <w:pStyle w:val="TableParagraph"/>
              <w:tabs>
                <w:tab w:val="left" w:pos="5090"/>
              </w:tabs>
              <w:spacing w:before="95" w:after="240" w:line="360" w:lineRule="auto"/>
              <w:rPr>
                <w:rFonts w:ascii="League Spartan" w:eastAsia="League Spartan" w:hAnsi="League Spartan" w:cs="League Spartan"/>
                <w:sz w:val="24"/>
                <w:szCs w:val="24"/>
              </w:rPr>
            </w:pP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>HEMINGWAY &amp; CO.</w:t>
            </w:r>
          </w:p>
        </w:tc>
        <w:tc>
          <w:tcPr>
            <w:tcW w:w="5998" w:type="dxa"/>
          </w:tcPr>
          <w:p w:rsidR="0056069A" w:rsidRPr="005B5E92" w:rsidRDefault="007E39F3" w:rsidP="005B5E92">
            <w:pPr>
              <w:pStyle w:val="TableParagraph"/>
              <w:tabs>
                <w:tab w:val="left" w:pos="5090"/>
              </w:tabs>
              <w:spacing w:before="95" w:after="240" w:line="360" w:lineRule="auto"/>
              <w:rPr>
                <w:rFonts w:ascii="League Spartan" w:eastAsia="League Spartan" w:hAnsi="League Spartan" w:cs="League Spartan"/>
                <w:sz w:val="24"/>
                <w:szCs w:val="24"/>
              </w:rPr>
            </w:pP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>Letteratura e arte</w:t>
            </w:r>
          </w:p>
        </w:tc>
      </w:tr>
      <w:tr w:rsidR="0056069A" w:rsidRPr="005B5E92" w:rsidTr="005B5E92">
        <w:trPr>
          <w:trHeight w:val="709"/>
        </w:trPr>
        <w:tc>
          <w:tcPr>
            <w:tcW w:w="3119" w:type="dxa"/>
          </w:tcPr>
          <w:p w:rsidR="0056069A" w:rsidRPr="005B5E92" w:rsidRDefault="007E39F3" w:rsidP="005B5E92">
            <w:pPr>
              <w:pStyle w:val="TableParagraph"/>
              <w:tabs>
                <w:tab w:val="left" w:pos="5090"/>
              </w:tabs>
              <w:spacing w:before="95" w:after="240" w:line="360" w:lineRule="auto"/>
              <w:rPr>
                <w:rFonts w:ascii="League Spartan" w:eastAsia="League Spartan" w:hAnsi="League Spartan" w:cs="League Spartan"/>
                <w:sz w:val="24"/>
                <w:szCs w:val="24"/>
              </w:rPr>
            </w:pP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>SPERICOLATA QUINTA</w:t>
            </w:r>
          </w:p>
        </w:tc>
        <w:tc>
          <w:tcPr>
            <w:tcW w:w="5998" w:type="dxa"/>
          </w:tcPr>
          <w:p w:rsidR="0056069A" w:rsidRPr="005B5E92" w:rsidRDefault="007E39F3" w:rsidP="005B5E92">
            <w:pPr>
              <w:pStyle w:val="TableParagraph"/>
              <w:tabs>
                <w:tab w:val="left" w:pos="5090"/>
              </w:tabs>
              <w:spacing w:before="95" w:after="240" w:line="360" w:lineRule="auto"/>
              <w:rPr>
                <w:rFonts w:ascii="League Spartan" w:eastAsia="League Spartan" w:hAnsi="League Spartan" w:cs="League Spartan"/>
                <w:sz w:val="24"/>
                <w:szCs w:val="24"/>
              </w:rPr>
            </w:pP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>Teatro</w:t>
            </w:r>
          </w:p>
        </w:tc>
      </w:tr>
      <w:tr w:rsidR="005B5E92" w:rsidRPr="005B5E92" w:rsidTr="005B5E92">
        <w:trPr>
          <w:trHeight w:val="709"/>
        </w:trPr>
        <w:tc>
          <w:tcPr>
            <w:tcW w:w="3119" w:type="dxa"/>
          </w:tcPr>
          <w:p w:rsidR="005B5E92" w:rsidRPr="005B5E92" w:rsidRDefault="005B5E92" w:rsidP="005B5E92">
            <w:pPr>
              <w:pStyle w:val="TableParagraph"/>
              <w:tabs>
                <w:tab w:val="left" w:pos="5090"/>
              </w:tabs>
              <w:spacing w:before="95" w:after="240" w:line="360" w:lineRule="auto"/>
              <w:rPr>
                <w:rFonts w:ascii="League Spartan" w:eastAsia="League Spartan" w:hAnsi="League Spartan" w:cs="League Spartan"/>
                <w:sz w:val="24"/>
                <w:szCs w:val="24"/>
              </w:rPr>
            </w:pP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>TEATRO BINARIO 7</w:t>
            </w:r>
          </w:p>
        </w:tc>
        <w:tc>
          <w:tcPr>
            <w:tcW w:w="5998" w:type="dxa"/>
          </w:tcPr>
          <w:p w:rsidR="005B5E92" w:rsidRPr="005B5E92" w:rsidRDefault="005B5E92" w:rsidP="005B5E92">
            <w:pPr>
              <w:pStyle w:val="TableParagraph"/>
              <w:tabs>
                <w:tab w:val="left" w:pos="5090"/>
              </w:tabs>
              <w:spacing w:before="95" w:after="240" w:line="360" w:lineRule="auto"/>
              <w:rPr>
                <w:rFonts w:ascii="League Spartan" w:eastAsia="League Spartan" w:hAnsi="League Spartan" w:cs="League Spartan"/>
                <w:sz w:val="24"/>
                <w:szCs w:val="24"/>
              </w:rPr>
            </w:pP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>Teatro</w:t>
            </w:r>
          </w:p>
        </w:tc>
      </w:tr>
      <w:tr w:rsidR="0056069A" w:rsidRPr="005B5E92" w:rsidTr="005B5E92">
        <w:trPr>
          <w:trHeight w:val="949"/>
        </w:trPr>
        <w:tc>
          <w:tcPr>
            <w:tcW w:w="3119" w:type="dxa"/>
          </w:tcPr>
          <w:p w:rsidR="0056069A" w:rsidRPr="005B5E92" w:rsidRDefault="007E39F3" w:rsidP="005B5E92">
            <w:pPr>
              <w:pStyle w:val="TableParagraph"/>
              <w:tabs>
                <w:tab w:val="left" w:pos="5090"/>
              </w:tabs>
              <w:spacing w:before="95" w:after="240" w:line="360" w:lineRule="auto"/>
              <w:rPr>
                <w:rFonts w:ascii="League Spartan" w:eastAsia="League Spartan" w:hAnsi="League Spartan" w:cs="League Spartan"/>
                <w:sz w:val="24"/>
                <w:szCs w:val="24"/>
              </w:rPr>
            </w:pP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>THUJA LAB</w:t>
            </w:r>
          </w:p>
        </w:tc>
        <w:tc>
          <w:tcPr>
            <w:tcW w:w="5998" w:type="dxa"/>
          </w:tcPr>
          <w:p w:rsidR="0056069A" w:rsidRPr="005B5E92" w:rsidRDefault="007E39F3" w:rsidP="005B5E92">
            <w:pPr>
              <w:pStyle w:val="TableParagraph"/>
              <w:tabs>
                <w:tab w:val="left" w:pos="5090"/>
              </w:tabs>
              <w:spacing w:before="95" w:after="240" w:line="360" w:lineRule="auto"/>
              <w:rPr>
                <w:rFonts w:ascii="League Spartan" w:eastAsia="League Spartan" w:hAnsi="League Spartan" w:cs="League Spartan"/>
                <w:sz w:val="24"/>
                <w:szCs w:val="24"/>
              </w:rPr>
            </w:pP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>Benessere persona, arte (teatro, cinema, letteratura, musica, pittura, scultura, architettura, danza) e ambiente (sostenibilità ed ecologia)</w:t>
            </w:r>
          </w:p>
        </w:tc>
      </w:tr>
    </w:tbl>
    <w:p w:rsidR="0056069A" w:rsidRPr="005B5E92" w:rsidRDefault="00A0244B" w:rsidP="005B5E92">
      <w:pPr>
        <w:pStyle w:val="TableParagraph"/>
        <w:tabs>
          <w:tab w:val="left" w:pos="5090"/>
        </w:tabs>
        <w:spacing w:before="95" w:after="240" w:line="360" w:lineRule="auto"/>
        <w:ind w:left="0"/>
        <w:rPr>
          <w:rFonts w:ascii="League Spartan" w:eastAsia="League Spartan" w:hAnsi="League Spartan" w:cs="League Spartan"/>
          <w:b/>
          <w:sz w:val="24"/>
          <w:szCs w:val="24"/>
        </w:rPr>
      </w:pPr>
      <w:r w:rsidRPr="005B5E92">
        <w:rPr>
          <w:rFonts w:ascii="League Spartan" w:eastAsia="League Spartan" w:hAnsi="League Spartan" w:cs="League Spartan"/>
          <w:b/>
          <w:sz w:val="24"/>
          <w:szCs w:val="24"/>
        </w:rPr>
        <w:lastRenderedPageBreak/>
        <w:t>Area Solidarietà</w:t>
      </w: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996"/>
      </w:tblGrid>
      <w:tr w:rsidR="0056069A" w:rsidRPr="005B5E92" w:rsidTr="005B5E92">
        <w:trPr>
          <w:trHeight w:val="710"/>
        </w:trPr>
        <w:tc>
          <w:tcPr>
            <w:tcW w:w="3119" w:type="dxa"/>
          </w:tcPr>
          <w:p w:rsidR="0056069A" w:rsidRPr="005B5E92" w:rsidRDefault="007E39F3" w:rsidP="005B5E92">
            <w:pPr>
              <w:pStyle w:val="TableParagraph"/>
              <w:tabs>
                <w:tab w:val="left" w:pos="5090"/>
              </w:tabs>
              <w:spacing w:before="95" w:after="240" w:line="360" w:lineRule="auto"/>
              <w:rPr>
                <w:rFonts w:ascii="League Spartan" w:eastAsia="League Spartan" w:hAnsi="League Spartan" w:cs="League Spartan"/>
                <w:sz w:val="24"/>
                <w:szCs w:val="24"/>
              </w:rPr>
            </w:pP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>AUSER BRIANZA</w:t>
            </w:r>
          </w:p>
        </w:tc>
        <w:tc>
          <w:tcPr>
            <w:tcW w:w="5996" w:type="dxa"/>
            <w:shd w:val="clear" w:color="auto" w:fill="auto"/>
          </w:tcPr>
          <w:p w:rsidR="0056069A" w:rsidRPr="005B5E92" w:rsidRDefault="007E39F3" w:rsidP="005B5E92">
            <w:pPr>
              <w:pStyle w:val="TableParagraph"/>
              <w:tabs>
                <w:tab w:val="left" w:pos="5090"/>
              </w:tabs>
              <w:spacing w:before="95" w:after="240" w:line="360" w:lineRule="auto"/>
              <w:rPr>
                <w:rFonts w:ascii="League Spartan" w:eastAsia="League Spartan" w:hAnsi="League Spartan" w:cs="League Spartan"/>
                <w:sz w:val="24"/>
                <w:szCs w:val="24"/>
              </w:rPr>
            </w:pP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>Volontariato, partecipazione dei cittadini, assistenza a persone anziane e/o fragili</w:t>
            </w:r>
          </w:p>
        </w:tc>
      </w:tr>
      <w:tr w:rsidR="0056069A" w:rsidRPr="005B5E92" w:rsidTr="005B5E92">
        <w:trPr>
          <w:trHeight w:val="710"/>
        </w:trPr>
        <w:tc>
          <w:tcPr>
            <w:tcW w:w="3119" w:type="dxa"/>
          </w:tcPr>
          <w:p w:rsidR="0056069A" w:rsidRPr="005B5E92" w:rsidRDefault="007E39F3" w:rsidP="005B5E92">
            <w:pPr>
              <w:pStyle w:val="TableParagraph"/>
              <w:tabs>
                <w:tab w:val="left" w:pos="5090"/>
              </w:tabs>
              <w:spacing w:before="95" w:after="240" w:line="360" w:lineRule="auto"/>
              <w:rPr>
                <w:rFonts w:ascii="League Spartan" w:eastAsia="League Spartan" w:hAnsi="League Spartan" w:cs="League Spartan"/>
                <w:sz w:val="24"/>
                <w:szCs w:val="24"/>
              </w:rPr>
            </w:pP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>CASA</w:t>
            </w:r>
            <w:r w:rsidR="005B5E92"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 xml:space="preserve"> DEL</w:t>
            </w: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ab/>
            </w:r>
            <w:proofErr w:type="spellStart"/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>DEL</w:t>
            </w:r>
            <w:proofErr w:type="spellEnd"/>
          </w:p>
          <w:p w:rsidR="0056069A" w:rsidRPr="005B5E92" w:rsidRDefault="007E39F3" w:rsidP="005B5E92">
            <w:pPr>
              <w:pStyle w:val="TableParagraph"/>
              <w:tabs>
                <w:tab w:val="left" w:pos="5090"/>
              </w:tabs>
              <w:spacing w:before="95" w:after="240" w:line="360" w:lineRule="auto"/>
              <w:rPr>
                <w:rFonts w:ascii="League Spartan" w:eastAsia="League Spartan" w:hAnsi="League Spartan" w:cs="League Spartan"/>
                <w:sz w:val="24"/>
                <w:szCs w:val="24"/>
              </w:rPr>
            </w:pP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>VOLONTARIATO</w:t>
            </w:r>
          </w:p>
        </w:tc>
        <w:tc>
          <w:tcPr>
            <w:tcW w:w="5996" w:type="dxa"/>
            <w:shd w:val="clear" w:color="auto" w:fill="auto"/>
          </w:tcPr>
          <w:p w:rsidR="0056069A" w:rsidRPr="005B5E92" w:rsidRDefault="007E39F3" w:rsidP="005B5E92">
            <w:pPr>
              <w:pStyle w:val="TableParagraph"/>
              <w:tabs>
                <w:tab w:val="left" w:pos="5090"/>
              </w:tabs>
              <w:spacing w:before="95" w:after="240" w:line="360" w:lineRule="auto"/>
              <w:rPr>
                <w:rFonts w:ascii="League Spartan" w:eastAsia="League Spartan" w:hAnsi="League Spartan" w:cs="League Spartan"/>
                <w:sz w:val="24"/>
                <w:szCs w:val="24"/>
              </w:rPr>
            </w:pP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>Volontariato, partecipazione</w:t>
            </w:r>
            <w:r w:rsidR="005B5E92"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 xml:space="preserve"> </w:t>
            </w: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>delle organizzazioni del terzo settore</w:t>
            </w:r>
          </w:p>
        </w:tc>
      </w:tr>
      <w:tr w:rsidR="0056069A" w:rsidRPr="005B5E92" w:rsidTr="005B5E92">
        <w:trPr>
          <w:trHeight w:val="689"/>
        </w:trPr>
        <w:tc>
          <w:tcPr>
            <w:tcW w:w="3119" w:type="dxa"/>
          </w:tcPr>
          <w:p w:rsidR="0056069A" w:rsidRPr="005B5E92" w:rsidRDefault="007E39F3" w:rsidP="005B5E92">
            <w:pPr>
              <w:pStyle w:val="TableParagraph"/>
              <w:tabs>
                <w:tab w:val="left" w:pos="5090"/>
              </w:tabs>
              <w:spacing w:before="95" w:after="240" w:line="360" w:lineRule="auto"/>
              <w:rPr>
                <w:rFonts w:ascii="League Spartan" w:eastAsia="League Spartan" w:hAnsi="League Spartan" w:cs="League Spartan"/>
                <w:sz w:val="24"/>
                <w:szCs w:val="24"/>
              </w:rPr>
            </w:pP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>INSIEME</w:t>
            </w:r>
            <w:r w:rsidR="005B5E92"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 xml:space="preserve"> </w:t>
            </w: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>SI</w:t>
            </w:r>
            <w:r w:rsidR="005B5E92"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 xml:space="preserve"> </w:t>
            </w: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>PUO’ FARE ONLUS</w:t>
            </w:r>
          </w:p>
        </w:tc>
        <w:tc>
          <w:tcPr>
            <w:tcW w:w="5996" w:type="dxa"/>
          </w:tcPr>
          <w:p w:rsidR="0056069A" w:rsidRPr="005B5E92" w:rsidRDefault="007E39F3" w:rsidP="005B5E92">
            <w:pPr>
              <w:pStyle w:val="TableParagraph"/>
              <w:tabs>
                <w:tab w:val="left" w:pos="5090"/>
              </w:tabs>
              <w:spacing w:before="95" w:after="240" w:line="360" w:lineRule="auto"/>
              <w:rPr>
                <w:rFonts w:ascii="League Spartan" w:eastAsia="League Spartan" w:hAnsi="League Spartan" w:cs="League Spartan"/>
                <w:sz w:val="24"/>
                <w:szCs w:val="24"/>
              </w:rPr>
            </w:pP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>Solidarietà internazionale, emergenze umanitarie</w:t>
            </w:r>
          </w:p>
        </w:tc>
      </w:tr>
      <w:tr w:rsidR="0056069A" w:rsidRPr="005B5E92" w:rsidTr="005B5E92">
        <w:trPr>
          <w:trHeight w:val="710"/>
        </w:trPr>
        <w:tc>
          <w:tcPr>
            <w:tcW w:w="3119" w:type="dxa"/>
          </w:tcPr>
          <w:p w:rsidR="0056069A" w:rsidRPr="005B5E92" w:rsidRDefault="007E39F3" w:rsidP="005B5E92">
            <w:pPr>
              <w:pStyle w:val="TableParagraph"/>
              <w:tabs>
                <w:tab w:val="left" w:pos="5090"/>
              </w:tabs>
              <w:spacing w:before="95" w:after="240" w:line="360" w:lineRule="auto"/>
              <w:rPr>
                <w:rFonts w:ascii="League Spartan" w:eastAsia="League Spartan" w:hAnsi="League Spartan" w:cs="League Spartan"/>
                <w:sz w:val="24"/>
                <w:szCs w:val="24"/>
              </w:rPr>
            </w:pP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>LE</w:t>
            </w:r>
            <w:r w:rsidR="005B5E92"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 xml:space="preserve"> </w:t>
            </w: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>ORE</w:t>
            </w:r>
            <w:r w:rsidR="005B5E92"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 xml:space="preserve"> </w:t>
            </w: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>CHE CONTANO</w:t>
            </w:r>
          </w:p>
        </w:tc>
        <w:tc>
          <w:tcPr>
            <w:tcW w:w="5996" w:type="dxa"/>
          </w:tcPr>
          <w:p w:rsidR="0056069A" w:rsidRPr="005B5E92" w:rsidRDefault="007E39F3" w:rsidP="005B5E92">
            <w:pPr>
              <w:pStyle w:val="TableParagraph"/>
              <w:tabs>
                <w:tab w:val="left" w:pos="5090"/>
              </w:tabs>
              <w:spacing w:before="95" w:after="240" w:line="360" w:lineRule="auto"/>
              <w:rPr>
                <w:rFonts w:ascii="League Spartan" w:eastAsia="League Spartan" w:hAnsi="League Spartan" w:cs="League Spartan"/>
                <w:sz w:val="24"/>
                <w:szCs w:val="24"/>
              </w:rPr>
            </w:pP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>Volontariato, partecipazione dei cittadini</w:t>
            </w:r>
          </w:p>
        </w:tc>
      </w:tr>
      <w:tr w:rsidR="0056069A" w:rsidRPr="005B5E92" w:rsidTr="005B5E92">
        <w:trPr>
          <w:trHeight w:val="690"/>
        </w:trPr>
        <w:tc>
          <w:tcPr>
            <w:tcW w:w="3119" w:type="dxa"/>
          </w:tcPr>
          <w:p w:rsidR="0056069A" w:rsidRPr="005B5E92" w:rsidRDefault="007E39F3" w:rsidP="005B5E92">
            <w:pPr>
              <w:pStyle w:val="TableParagraph"/>
              <w:tabs>
                <w:tab w:val="left" w:pos="5090"/>
              </w:tabs>
              <w:spacing w:before="95" w:after="240" w:line="360" w:lineRule="auto"/>
              <w:rPr>
                <w:rFonts w:ascii="League Spartan" w:eastAsia="League Spartan" w:hAnsi="League Spartan" w:cs="League Spartan"/>
                <w:sz w:val="24"/>
                <w:szCs w:val="24"/>
              </w:rPr>
            </w:pP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>SAN</w:t>
            </w:r>
            <w:r w:rsidR="005B5E92"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 xml:space="preserve"> </w:t>
            </w: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>VINCENZO CENTRALE</w:t>
            </w:r>
          </w:p>
        </w:tc>
        <w:tc>
          <w:tcPr>
            <w:tcW w:w="5996" w:type="dxa"/>
          </w:tcPr>
          <w:p w:rsidR="0056069A" w:rsidRPr="005B5E92" w:rsidRDefault="007E39F3" w:rsidP="005B5E92">
            <w:pPr>
              <w:pStyle w:val="TableParagraph"/>
              <w:tabs>
                <w:tab w:val="left" w:pos="5090"/>
              </w:tabs>
              <w:spacing w:before="95" w:after="240" w:line="360" w:lineRule="auto"/>
              <w:rPr>
                <w:rFonts w:ascii="League Spartan" w:eastAsia="League Spartan" w:hAnsi="League Spartan" w:cs="League Spartan"/>
                <w:sz w:val="24"/>
                <w:szCs w:val="24"/>
              </w:rPr>
            </w:pP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>Volontariato, partecipazione dei cittadini e assistenza a persone fragili</w:t>
            </w:r>
          </w:p>
        </w:tc>
      </w:tr>
      <w:tr w:rsidR="0056069A" w:rsidRPr="005B5E92" w:rsidTr="005B5E92">
        <w:trPr>
          <w:trHeight w:val="709"/>
        </w:trPr>
        <w:tc>
          <w:tcPr>
            <w:tcW w:w="3119" w:type="dxa"/>
          </w:tcPr>
          <w:p w:rsidR="0056069A" w:rsidRPr="005B5E92" w:rsidRDefault="007E39F3" w:rsidP="005B5E92">
            <w:pPr>
              <w:pStyle w:val="TableParagraph"/>
              <w:tabs>
                <w:tab w:val="left" w:pos="5090"/>
              </w:tabs>
              <w:spacing w:before="95" w:after="240" w:line="360" w:lineRule="auto"/>
              <w:rPr>
                <w:rFonts w:ascii="League Spartan" w:eastAsia="League Spartan" w:hAnsi="League Spartan" w:cs="League Spartan"/>
                <w:sz w:val="24"/>
                <w:szCs w:val="24"/>
              </w:rPr>
            </w:pP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>SAN VINCENZO SAN BIAGIO</w:t>
            </w:r>
          </w:p>
        </w:tc>
        <w:tc>
          <w:tcPr>
            <w:tcW w:w="5996" w:type="dxa"/>
          </w:tcPr>
          <w:p w:rsidR="0056069A" w:rsidRPr="005B5E92" w:rsidRDefault="007E39F3" w:rsidP="005B5E92">
            <w:pPr>
              <w:pStyle w:val="TableParagraph"/>
              <w:tabs>
                <w:tab w:val="left" w:pos="5090"/>
              </w:tabs>
              <w:spacing w:before="95" w:after="240" w:line="360" w:lineRule="auto"/>
              <w:rPr>
                <w:rFonts w:ascii="League Spartan" w:eastAsia="League Spartan" w:hAnsi="League Spartan" w:cs="League Spartan"/>
                <w:sz w:val="24"/>
                <w:szCs w:val="24"/>
              </w:rPr>
            </w:pPr>
            <w:r w:rsidRPr="005B5E92">
              <w:rPr>
                <w:rFonts w:ascii="League Spartan" w:eastAsia="League Spartan" w:hAnsi="League Spartan" w:cs="League Spartan"/>
                <w:sz w:val="24"/>
                <w:szCs w:val="24"/>
              </w:rPr>
              <w:t>Volontariato, partecipazione dei cittadini e assistenza a persone fragili</w:t>
            </w:r>
          </w:p>
        </w:tc>
      </w:tr>
    </w:tbl>
    <w:p w:rsidR="0056069A" w:rsidRPr="00993920" w:rsidRDefault="0056069A" w:rsidP="00993920">
      <w:pPr>
        <w:pStyle w:val="TableParagraph"/>
        <w:tabs>
          <w:tab w:val="left" w:pos="5090"/>
        </w:tabs>
        <w:spacing w:before="95"/>
        <w:jc w:val="both"/>
        <w:rPr>
          <w:rFonts w:ascii="League Spartan" w:eastAsia="League Spartan" w:hAnsi="League Spartan" w:cs="League Spartan"/>
          <w:sz w:val="28"/>
          <w:szCs w:val="24"/>
        </w:rPr>
      </w:pPr>
    </w:p>
    <w:sectPr w:rsidR="0056069A" w:rsidRPr="00993920" w:rsidSect="00993920">
      <w:headerReference w:type="default" r:id="rId7"/>
      <w:footerReference w:type="default" r:id="rId8"/>
      <w:pgSz w:w="11920" w:h="16840"/>
      <w:pgMar w:top="2067" w:right="11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F3" w:rsidRDefault="007E39F3" w:rsidP="00A0244B">
      <w:r>
        <w:separator/>
      </w:r>
    </w:p>
  </w:endnote>
  <w:endnote w:type="continuationSeparator" w:id="0">
    <w:p w:rsidR="007E39F3" w:rsidRDefault="007E39F3" w:rsidP="00A0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</w:font>
  <w:font w:name="League Spart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44B" w:rsidRDefault="00A0244B" w:rsidP="00A0244B">
    <w:pPr>
      <w:pStyle w:val="Corpotesto"/>
      <w:spacing w:before="7"/>
      <w:rPr>
        <w:sz w:val="22"/>
      </w:rPr>
    </w:pPr>
  </w:p>
  <w:p w:rsidR="00993920" w:rsidRPr="004E4B38" w:rsidRDefault="00993920" w:rsidP="00993920">
    <w:pPr>
      <w:spacing w:before="200" w:line="276" w:lineRule="auto"/>
      <w:ind w:left="3600"/>
      <w:jc w:val="center"/>
      <w:rPr>
        <w:rFonts w:ascii="Times New Roman" w:eastAsia="Times New Roman" w:hAnsi="Times New Roman" w:cs="Times New Roman"/>
        <w:i/>
        <w:sz w:val="24"/>
        <w:szCs w:val="24"/>
      </w:rPr>
    </w:pPr>
    <w:r w:rsidRPr="004E4B38">
      <w:rPr>
        <w:i/>
        <w:noProof/>
      </w:rPr>
      <w:drawing>
        <wp:anchor distT="114300" distB="114300" distL="114300" distR="114300" simplePos="0" relativeHeight="251666432" behindDoc="0" locked="0" layoutInCell="1" allowOverlap="1" wp14:anchorId="25DDD266" wp14:editId="49DD6686">
          <wp:simplePos x="0" y="0"/>
          <wp:positionH relativeFrom="column">
            <wp:posOffset>4872355</wp:posOffset>
          </wp:positionH>
          <wp:positionV relativeFrom="paragraph">
            <wp:posOffset>201295</wp:posOffset>
          </wp:positionV>
          <wp:extent cx="908685" cy="758825"/>
          <wp:effectExtent l="0" t="0" r="0" b="0"/>
          <wp:wrapSquare wrapText="bothSides" distT="114300" distB="114300" distL="114300" distR="114300"/>
          <wp:docPr id="135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8685" cy="75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B38">
      <w:rPr>
        <w:rFonts w:ascii="Times New Roman" w:eastAsia="Times New Roman" w:hAnsi="Times New Roman" w:cs="Times New Roman"/>
        <w:i/>
        <w:sz w:val="24"/>
        <w:szCs w:val="24"/>
      </w:rPr>
      <w:t>Con il contributo di</w:t>
    </w:r>
  </w:p>
  <w:p w:rsidR="00993920" w:rsidRDefault="00993920" w:rsidP="00993920">
    <w:pPr>
      <w:pStyle w:val="Pidipagina"/>
    </w:pPr>
    <w:r>
      <w:rPr>
        <w:noProof/>
      </w:rPr>
      <w:drawing>
        <wp:anchor distT="0" distB="0" distL="0" distR="0" simplePos="0" relativeHeight="251665408" behindDoc="1" locked="0" layoutInCell="1" allowOverlap="1" wp14:anchorId="4DB309DB" wp14:editId="688DF4F7">
          <wp:simplePos x="0" y="0"/>
          <wp:positionH relativeFrom="column">
            <wp:posOffset>3084195</wp:posOffset>
          </wp:positionH>
          <wp:positionV relativeFrom="paragraph">
            <wp:posOffset>85090</wp:posOffset>
          </wp:positionV>
          <wp:extent cx="1672552" cy="403860"/>
          <wp:effectExtent l="0" t="0" r="0" b="0"/>
          <wp:wrapNone/>
          <wp:docPr id="13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2552" cy="403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244B" w:rsidRDefault="00A0244B">
    <w:pPr>
      <w:pStyle w:val="Pidipagina"/>
    </w:pPr>
  </w:p>
  <w:p w:rsidR="00A0244B" w:rsidRDefault="00A024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F3" w:rsidRDefault="007E39F3" w:rsidP="00A0244B">
      <w:r>
        <w:separator/>
      </w:r>
    </w:p>
  </w:footnote>
  <w:footnote w:type="continuationSeparator" w:id="0">
    <w:p w:rsidR="007E39F3" w:rsidRDefault="007E39F3" w:rsidP="00A02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920" w:rsidRDefault="00993920" w:rsidP="00993920">
    <w:pPr>
      <w:pStyle w:val="Titolo4"/>
      <w:keepNext w:val="0"/>
      <w:keepLines w:val="0"/>
      <w:pBdr>
        <w:bottom w:val="none" w:sz="0" w:space="7" w:color="000000"/>
      </w:pBdr>
      <w:shd w:val="clear" w:color="auto" w:fill="FFFFFF"/>
      <w:tabs>
        <w:tab w:val="left" w:pos="1080"/>
      </w:tabs>
      <w:spacing w:before="0" w:after="0" w:line="240" w:lineRule="auto"/>
      <w:jc w:val="center"/>
      <w:rPr>
        <w:b w:val="0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62336" behindDoc="0" locked="0" layoutInCell="1" allowOverlap="1" wp14:anchorId="5B33D692" wp14:editId="6EBB8457">
          <wp:simplePos x="0" y="0"/>
          <wp:positionH relativeFrom="page">
            <wp:posOffset>5357495</wp:posOffset>
          </wp:positionH>
          <wp:positionV relativeFrom="page">
            <wp:posOffset>351536</wp:posOffset>
          </wp:positionV>
          <wp:extent cx="1485835" cy="994410"/>
          <wp:effectExtent l="0" t="0" r="0" b="0"/>
          <wp:wrapSquare wrapText="bothSides" distT="0" distB="0" distL="0" distR="0"/>
          <wp:docPr id="17" name="image1.png" descr="LaMeridiana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aMeridiana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835" cy="994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AD0EDA0" wp14:editId="2C38DBE2">
          <wp:simplePos x="0" y="0"/>
          <wp:positionH relativeFrom="page">
            <wp:posOffset>899795</wp:posOffset>
          </wp:positionH>
          <wp:positionV relativeFrom="page">
            <wp:posOffset>264795</wp:posOffset>
          </wp:positionV>
          <wp:extent cx="1381760" cy="1080770"/>
          <wp:effectExtent l="0" t="0" r="0" b="0"/>
          <wp:wrapTopAndBottom distT="0" distB="0"/>
          <wp:docPr id="18" name="image4.jpg" descr="\\192.168.0.248\DocAleCrippa\PROGETTI\GENERAZIONE SENIOR\LOGO\logo Generazione Seni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\\192.168.0.248\DocAleCrippa\PROGETTI\GENERAZIONE SENIOR\LOGO\logo Generazione Senior.jpg"/>
                  <pic:cNvPicPr preferRelativeResize="0"/>
                </pic:nvPicPr>
                <pic:blipFill>
                  <a:blip r:embed="rId2"/>
                  <a:srcRect l="16309" t="11833" r="10843" b="47876"/>
                  <a:stretch>
                    <a:fillRect/>
                  </a:stretch>
                </pic:blipFill>
                <pic:spPr>
                  <a:xfrm>
                    <a:off x="0" y="0"/>
                    <a:ext cx="1381760" cy="1080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0244B" w:rsidRDefault="00A024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71A04"/>
    <w:multiLevelType w:val="hybridMultilevel"/>
    <w:tmpl w:val="9858FC2A"/>
    <w:lvl w:ilvl="0" w:tplc="87F8B562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color w:val="202020"/>
        <w:spacing w:val="-1"/>
        <w:w w:val="100"/>
        <w:sz w:val="23"/>
        <w:szCs w:val="23"/>
        <w:lang w:val="it-IT" w:eastAsia="en-US" w:bidi="ar-SA"/>
      </w:rPr>
    </w:lvl>
    <w:lvl w:ilvl="1" w:tplc="E3FE3E74">
      <w:numFmt w:val="bullet"/>
      <w:lvlText w:val="•"/>
      <w:lvlJc w:val="left"/>
      <w:pPr>
        <w:ind w:left="1682" w:hanging="360"/>
      </w:pPr>
      <w:rPr>
        <w:rFonts w:hint="default"/>
        <w:lang w:val="it-IT" w:eastAsia="en-US" w:bidi="ar-SA"/>
      </w:rPr>
    </w:lvl>
    <w:lvl w:ilvl="2" w:tplc="3D007452">
      <w:numFmt w:val="bullet"/>
      <w:lvlText w:val="•"/>
      <w:lvlJc w:val="left"/>
      <w:pPr>
        <w:ind w:left="2544" w:hanging="360"/>
      </w:pPr>
      <w:rPr>
        <w:rFonts w:hint="default"/>
        <w:lang w:val="it-IT" w:eastAsia="en-US" w:bidi="ar-SA"/>
      </w:rPr>
    </w:lvl>
    <w:lvl w:ilvl="3" w:tplc="D5220210">
      <w:numFmt w:val="bullet"/>
      <w:lvlText w:val="•"/>
      <w:lvlJc w:val="left"/>
      <w:pPr>
        <w:ind w:left="3406" w:hanging="360"/>
      </w:pPr>
      <w:rPr>
        <w:rFonts w:hint="default"/>
        <w:lang w:val="it-IT" w:eastAsia="en-US" w:bidi="ar-SA"/>
      </w:rPr>
    </w:lvl>
    <w:lvl w:ilvl="4" w:tplc="6D64F47C">
      <w:numFmt w:val="bullet"/>
      <w:lvlText w:val="•"/>
      <w:lvlJc w:val="left"/>
      <w:pPr>
        <w:ind w:left="4268" w:hanging="360"/>
      </w:pPr>
      <w:rPr>
        <w:rFonts w:hint="default"/>
        <w:lang w:val="it-IT" w:eastAsia="en-US" w:bidi="ar-SA"/>
      </w:rPr>
    </w:lvl>
    <w:lvl w:ilvl="5" w:tplc="D4AA0B96">
      <w:numFmt w:val="bullet"/>
      <w:lvlText w:val="•"/>
      <w:lvlJc w:val="left"/>
      <w:pPr>
        <w:ind w:left="5130" w:hanging="360"/>
      </w:pPr>
      <w:rPr>
        <w:rFonts w:hint="default"/>
        <w:lang w:val="it-IT" w:eastAsia="en-US" w:bidi="ar-SA"/>
      </w:rPr>
    </w:lvl>
    <w:lvl w:ilvl="6" w:tplc="F70661B6">
      <w:numFmt w:val="bullet"/>
      <w:lvlText w:val="•"/>
      <w:lvlJc w:val="left"/>
      <w:pPr>
        <w:ind w:left="5992" w:hanging="360"/>
      </w:pPr>
      <w:rPr>
        <w:rFonts w:hint="default"/>
        <w:lang w:val="it-IT" w:eastAsia="en-US" w:bidi="ar-SA"/>
      </w:rPr>
    </w:lvl>
    <w:lvl w:ilvl="7" w:tplc="20ACF2E0">
      <w:numFmt w:val="bullet"/>
      <w:lvlText w:val="•"/>
      <w:lvlJc w:val="left"/>
      <w:pPr>
        <w:ind w:left="6854" w:hanging="360"/>
      </w:pPr>
      <w:rPr>
        <w:rFonts w:hint="default"/>
        <w:lang w:val="it-IT" w:eastAsia="en-US" w:bidi="ar-SA"/>
      </w:rPr>
    </w:lvl>
    <w:lvl w:ilvl="8" w:tplc="14928C44">
      <w:numFmt w:val="bullet"/>
      <w:lvlText w:val="•"/>
      <w:lvlJc w:val="left"/>
      <w:pPr>
        <w:ind w:left="771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71F3F5F"/>
    <w:multiLevelType w:val="hybridMultilevel"/>
    <w:tmpl w:val="D004D0FA"/>
    <w:lvl w:ilvl="0" w:tplc="BFDAC436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color w:val="202020"/>
        <w:spacing w:val="-1"/>
        <w:w w:val="100"/>
        <w:sz w:val="23"/>
        <w:szCs w:val="23"/>
        <w:lang w:val="it-IT" w:eastAsia="en-US" w:bidi="ar-SA"/>
      </w:rPr>
    </w:lvl>
    <w:lvl w:ilvl="1" w:tplc="ED7C4188">
      <w:numFmt w:val="bullet"/>
      <w:lvlText w:val="•"/>
      <w:lvlJc w:val="left"/>
      <w:pPr>
        <w:ind w:left="1682" w:hanging="360"/>
      </w:pPr>
      <w:rPr>
        <w:rFonts w:hint="default"/>
        <w:lang w:val="it-IT" w:eastAsia="en-US" w:bidi="ar-SA"/>
      </w:rPr>
    </w:lvl>
    <w:lvl w:ilvl="2" w:tplc="5B7613CC">
      <w:numFmt w:val="bullet"/>
      <w:lvlText w:val="•"/>
      <w:lvlJc w:val="left"/>
      <w:pPr>
        <w:ind w:left="2544" w:hanging="360"/>
      </w:pPr>
      <w:rPr>
        <w:rFonts w:hint="default"/>
        <w:lang w:val="it-IT" w:eastAsia="en-US" w:bidi="ar-SA"/>
      </w:rPr>
    </w:lvl>
    <w:lvl w:ilvl="3" w:tplc="B5AADB50">
      <w:numFmt w:val="bullet"/>
      <w:lvlText w:val="•"/>
      <w:lvlJc w:val="left"/>
      <w:pPr>
        <w:ind w:left="3406" w:hanging="360"/>
      </w:pPr>
      <w:rPr>
        <w:rFonts w:hint="default"/>
        <w:lang w:val="it-IT" w:eastAsia="en-US" w:bidi="ar-SA"/>
      </w:rPr>
    </w:lvl>
    <w:lvl w:ilvl="4" w:tplc="25963B9C">
      <w:numFmt w:val="bullet"/>
      <w:lvlText w:val="•"/>
      <w:lvlJc w:val="left"/>
      <w:pPr>
        <w:ind w:left="4268" w:hanging="360"/>
      </w:pPr>
      <w:rPr>
        <w:rFonts w:hint="default"/>
        <w:lang w:val="it-IT" w:eastAsia="en-US" w:bidi="ar-SA"/>
      </w:rPr>
    </w:lvl>
    <w:lvl w:ilvl="5" w:tplc="2D023544">
      <w:numFmt w:val="bullet"/>
      <w:lvlText w:val="•"/>
      <w:lvlJc w:val="left"/>
      <w:pPr>
        <w:ind w:left="5130" w:hanging="360"/>
      </w:pPr>
      <w:rPr>
        <w:rFonts w:hint="default"/>
        <w:lang w:val="it-IT" w:eastAsia="en-US" w:bidi="ar-SA"/>
      </w:rPr>
    </w:lvl>
    <w:lvl w:ilvl="6" w:tplc="BD146000">
      <w:numFmt w:val="bullet"/>
      <w:lvlText w:val="•"/>
      <w:lvlJc w:val="left"/>
      <w:pPr>
        <w:ind w:left="5992" w:hanging="360"/>
      </w:pPr>
      <w:rPr>
        <w:rFonts w:hint="default"/>
        <w:lang w:val="it-IT" w:eastAsia="en-US" w:bidi="ar-SA"/>
      </w:rPr>
    </w:lvl>
    <w:lvl w:ilvl="7" w:tplc="711EF1F2">
      <w:numFmt w:val="bullet"/>
      <w:lvlText w:val="•"/>
      <w:lvlJc w:val="left"/>
      <w:pPr>
        <w:ind w:left="6854" w:hanging="360"/>
      </w:pPr>
      <w:rPr>
        <w:rFonts w:hint="default"/>
        <w:lang w:val="it-IT" w:eastAsia="en-US" w:bidi="ar-SA"/>
      </w:rPr>
    </w:lvl>
    <w:lvl w:ilvl="8" w:tplc="9228A252">
      <w:numFmt w:val="bullet"/>
      <w:lvlText w:val="•"/>
      <w:lvlJc w:val="left"/>
      <w:pPr>
        <w:ind w:left="771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444719C"/>
    <w:multiLevelType w:val="hybridMultilevel"/>
    <w:tmpl w:val="77E0443C"/>
    <w:lvl w:ilvl="0" w:tplc="3362A356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989C367C">
      <w:numFmt w:val="bullet"/>
      <w:lvlText w:val="•"/>
      <w:lvlJc w:val="left"/>
      <w:pPr>
        <w:ind w:left="1682" w:hanging="360"/>
      </w:pPr>
      <w:rPr>
        <w:rFonts w:hint="default"/>
        <w:lang w:val="it-IT" w:eastAsia="en-US" w:bidi="ar-SA"/>
      </w:rPr>
    </w:lvl>
    <w:lvl w:ilvl="2" w:tplc="9EB4D46A">
      <w:numFmt w:val="bullet"/>
      <w:lvlText w:val="•"/>
      <w:lvlJc w:val="left"/>
      <w:pPr>
        <w:ind w:left="2544" w:hanging="360"/>
      </w:pPr>
      <w:rPr>
        <w:rFonts w:hint="default"/>
        <w:lang w:val="it-IT" w:eastAsia="en-US" w:bidi="ar-SA"/>
      </w:rPr>
    </w:lvl>
    <w:lvl w:ilvl="3" w:tplc="72DE451C">
      <w:numFmt w:val="bullet"/>
      <w:lvlText w:val="•"/>
      <w:lvlJc w:val="left"/>
      <w:pPr>
        <w:ind w:left="3406" w:hanging="360"/>
      </w:pPr>
      <w:rPr>
        <w:rFonts w:hint="default"/>
        <w:lang w:val="it-IT" w:eastAsia="en-US" w:bidi="ar-SA"/>
      </w:rPr>
    </w:lvl>
    <w:lvl w:ilvl="4" w:tplc="CE1A79F8">
      <w:numFmt w:val="bullet"/>
      <w:lvlText w:val="•"/>
      <w:lvlJc w:val="left"/>
      <w:pPr>
        <w:ind w:left="4268" w:hanging="360"/>
      </w:pPr>
      <w:rPr>
        <w:rFonts w:hint="default"/>
        <w:lang w:val="it-IT" w:eastAsia="en-US" w:bidi="ar-SA"/>
      </w:rPr>
    </w:lvl>
    <w:lvl w:ilvl="5" w:tplc="9378EF82">
      <w:numFmt w:val="bullet"/>
      <w:lvlText w:val="•"/>
      <w:lvlJc w:val="left"/>
      <w:pPr>
        <w:ind w:left="5130" w:hanging="360"/>
      </w:pPr>
      <w:rPr>
        <w:rFonts w:hint="default"/>
        <w:lang w:val="it-IT" w:eastAsia="en-US" w:bidi="ar-SA"/>
      </w:rPr>
    </w:lvl>
    <w:lvl w:ilvl="6" w:tplc="01160902">
      <w:numFmt w:val="bullet"/>
      <w:lvlText w:val="•"/>
      <w:lvlJc w:val="left"/>
      <w:pPr>
        <w:ind w:left="5992" w:hanging="360"/>
      </w:pPr>
      <w:rPr>
        <w:rFonts w:hint="default"/>
        <w:lang w:val="it-IT" w:eastAsia="en-US" w:bidi="ar-SA"/>
      </w:rPr>
    </w:lvl>
    <w:lvl w:ilvl="7" w:tplc="0B0E7EF4">
      <w:numFmt w:val="bullet"/>
      <w:lvlText w:val="•"/>
      <w:lvlJc w:val="left"/>
      <w:pPr>
        <w:ind w:left="6854" w:hanging="360"/>
      </w:pPr>
      <w:rPr>
        <w:rFonts w:hint="default"/>
        <w:lang w:val="it-IT" w:eastAsia="en-US" w:bidi="ar-SA"/>
      </w:rPr>
    </w:lvl>
    <w:lvl w:ilvl="8" w:tplc="B2CA96CA">
      <w:numFmt w:val="bullet"/>
      <w:lvlText w:val="•"/>
      <w:lvlJc w:val="left"/>
      <w:pPr>
        <w:ind w:left="771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D9B6075"/>
    <w:multiLevelType w:val="hybridMultilevel"/>
    <w:tmpl w:val="7D4673D2"/>
    <w:lvl w:ilvl="0" w:tplc="DC9262BA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18921812">
      <w:numFmt w:val="bullet"/>
      <w:lvlText w:val="•"/>
      <w:lvlJc w:val="left"/>
      <w:pPr>
        <w:ind w:left="1682" w:hanging="360"/>
      </w:pPr>
      <w:rPr>
        <w:rFonts w:hint="default"/>
        <w:lang w:val="it-IT" w:eastAsia="en-US" w:bidi="ar-SA"/>
      </w:rPr>
    </w:lvl>
    <w:lvl w:ilvl="2" w:tplc="DCB6D900">
      <w:numFmt w:val="bullet"/>
      <w:lvlText w:val="•"/>
      <w:lvlJc w:val="left"/>
      <w:pPr>
        <w:ind w:left="2544" w:hanging="360"/>
      </w:pPr>
      <w:rPr>
        <w:rFonts w:hint="default"/>
        <w:lang w:val="it-IT" w:eastAsia="en-US" w:bidi="ar-SA"/>
      </w:rPr>
    </w:lvl>
    <w:lvl w:ilvl="3" w:tplc="7654EC6C">
      <w:numFmt w:val="bullet"/>
      <w:lvlText w:val="•"/>
      <w:lvlJc w:val="left"/>
      <w:pPr>
        <w:ind w:left="3406" w:hanging="360"/>
      </w:pPr>
      <w:rPr>
        <w:rFonts w:hint="default"/>
        <w:lang w:val="it-IT" w:eastAsia="en-US" w:bidi="ar-SA"/>
      </w:rPr>
    </w:lvl>
    <w:lvl w:ilvl="4" w:tplc="AF083E80">
      <w:numFmt w:val="bullet"/>
      <w:lvlText w:val="•"/>
      <w:lvlJc w:val="left"/>
      <w:pPr>
        <w:ind w:left="4268" w:hanging="360"/>
      </w:pPr>
      <w:rPr>
        <w:rFonts w:hint="default"/>
        <w:lang w:val="it-IT" w:eastAsia="en-US" w:bidi="ar-SA"/>
      </w:rPr>
    </w:lvl>
    <w:lvl w:ilvl="5" w:tplc="2D00E916">
      <w:numFmt w:val="bullet"/>
      <w:lvlText w:val="•"/>
      <w:lvlJc w:val="left"/>
      <w:pPr>
        <w:ind w:left="5130" w:hanging="360"/>
      </w:pPr>
      <w:rPr>
        <w:rFonts w:hint="default"/>
        <w:lang w:val="it-IT" w:eastAsia="en-US" w:bidi="ar-SA"/>
      </w:rPr>
    </w:lvl>
    <w:lvl w:ilvl="6" w:tplc="723A83B2">
      <w:numFmt w:val="bullet"/>
      <w:lvlText w:val="•"/>
      <w:lvlJc w:val="left"/>
      <w:pPr>
        <w:ind w:left="5992" w:hanging="360"/>
      </w:pPr>
      <w:rPr>
        <w:rFonts w:hint="default"/>
        <w:lang w:val="it-IT" w:eastAsia="en-US" w:bidi="ar-SA"/>
      </w:rPr>
    </w:lvl>
    <w:lvl w:ilvl="7" w:tplc="C2F849C4">
      <w:numFmt w:val="bullet"/>
      <w:lvlText w:val="•"/>
      <w:lvlJc w:val="left"/>
      <w:pPr>
        <w:ind w:left="6854" w:hanging="360"/>
      </w:pPr>
      <w:rPr>
        <w:rFonts w:hint="default"/>
        <w:lang w:val="it-IT" w:eastAsia="en-US" w:bidi="ar-SA"/>
      </w:rPr>
    </w:lvl>
    <w:lvl w:ilvl="8" w:tplc="4C500C70">
      <w:numFmt w:val="bullet"/>
      <w:lvlText w:val="•"/>
      <w:lvlJc w:val="left"/>
      <w:pPr>
        <w:ind w:left="771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6069A"/>
    <w:rsid w:val="0056069A"/>
    <w:rsid w:val="005B5E92"/>
    <w:rsid w:val="007E39F3"/>
    <w:rsid w:val="00993920"/>
    <w:rsid w:val="00A0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D455537"/>
  <w15:docId w15:val="{135DF059-9C5B-4C47-B49B-FFCA69AF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6069A"/>
    <w:rPr>
      <w:rFonts w:ascii="Arial MT" w:eastAsia="Arial MT" w:hAnsi="Arial MT" w:cs="Arial MT"/>
      <w:lang w:val="it-IT"/>
    </w:rPr>
  </w:style>
  <w:style w:type="paragraph" w:styleId="Titolo4">
    <w:name w:val="heading 4"/>
    <w:basedOn w:val="Normale"/>
    <w:next w:val="Normale"/>
    <w:link w:val="Titolo4Carattere"/>
    <w:rsid w:val="00993920"/>
    <w:pPr>
      <w:keepNext/>
      <w:keepLines/>
      <w:widowControl/>
      <w:autoSpaceDE/>
      <w:autoSpaceDN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06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6069A"/>
    <w:rPr>
      <w:sz w:val="23"/>
      <w:szCs w:val="23"/>
    </w:rPr>
  </w:style>
  <w:style w:type="paragraph" w:customStyle="1" w:styleId="Titolo11">
    <w:name w:val="Titolo 11"/>
    <w:basedOn w:val="Normale"/>
    <w:uiPriority w:val="1"/>
    <w:qFormat/>
    <w:rsid w:val="0056069A"/>
    <w:pPr>
      <w:ind w:left="100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styleId="Titolo">
    <w:name w:val="Title"/>
    <w:basedOn w:val="Normale"/>
    <w:uiPriority w:val="1"/>
    <w:qFormat/>
    <w:rsid w:val="0056069A"/>
    <w:pPr>
      <w:spacing w:before="35"/>
      <w:ind w:left="2645" w:right="2857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56069A"/>
    <w:pPr>
      <w:spacing w:before="200"/>
      <w:ind w:left="820" w:hanging="360"/>
    </w:pPr>
  </w:style>
  <w:style w:type="paragraph" w:customStyle="1" w:styleId="TableParagraph">
    <w:name w:val="Table Paragraph"/>
    <w:basedOn w:val="Normale"/>
    <w:uiPriority w:val="1"/>
    <w:qFormat/>
    <w:rsid w:val="0056069A"/>
    <w:pPr>
      <w:spacing w:before="96"/>
      <w:ind w:left="8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4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44B"/>
    <w:rPr>
      <w:rFonts w:ascii="Tahoma" w:eastAsia="Arial MT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024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44B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024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44B"/>
    <w:rPr>
      <w:rFonts w:ascii="Arial MT" w:eastAsia="Arial MT" w:hAnsi="Arial MT" w:cs="Arial MT"/>
      <w:lang w:val="it-IT"/>
    </w:rPr>
  </w:style>
  <w:style w:type="character" w:customStyle="1" w:styleId="Titolo4Carattere">
    <w:name w:val="Titolo 4 Carattere"/>
    <w:basedOn w:val="Carpredefinitoparagrafo"/>
    <w:link w:val="Titolo4"/>
    <w:rsid w:val="00993920"/>
    <w:rPr>
      <w:rFonts w:ascii="Calibri" w:eastAsia="Calibri" w:hAnsi="Calibri" w:cs="Calibri"/>
      <w:b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VADEMECUM TAVOLO DI RETE 12/09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VADEMECUM TAVOLO DI RETE 12/09</dc:title>
  <dc:creator>Alessandro</dc:creator>
  <cp:lastModifiedBy>Marco Fumagalli</cp:lastModifiedBy>
  <cp:revision>3</cp:revision>
  <dcterms:created xsi:type="dcterms:W3CDTF">2023-10-03T15:31:00Z</dcterms:created>
  <dcterms:modified xsi:type="dcterms:W3CDTF">2023-10-05T15:19:00Z</dcterms:modified>
</cp:coreProperties>
</file>